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2F" w:rsidRPr="00C82D2F" w:rsidRDefault="00C82D2F" w:rsidP="00C82D2F">
      <w:pPr>
        <w:rPr>
          <w:b/>
        </w:rPr>
      </w:pPr>
      <w:r w:rsidRPr="00C82D2F">
        <w:rPr>
          <w:b/>
        </w:rPr>
        <w:t>Auszüge aus dem Strafgesetzbuch - StGB</w:t>
      </w:r>
    </w:p>
    <w:p w:rsidR="00C82D2F" w:rsidRDefault="00C82D2F" w:rsidP="00C82D2F"/>
    <w:p w:rsidR="00C82D2F" w:rsidRDefault="00C82D2F" w:rsidP="00C82D2F">
      <w:r>
        <w:t xml:space="preserve"> </w:t>
      </w:r>
    </w:p>
    <w:p w:rsidR="00C82D2F" w:rsidRDefault="00C82D2F" w:rsidP="00C82D2F"/>
    <w:p w:rsidR="00C82D2F" w:rsidRDefault="00C82D2F" w:rsidP="00C82D2F">
      <w:r>
        <w:t>Strafbare Handlungen gegen die sexuelle Integrität und Selbstbestimmung:</w:t>
      </w:r>
    </w:p>
    <w:p w:rsidR="00C82D2F" w:rsidRDefault="00C82D2F" w:rsidP="00C82D2F"/>
    <w:p w:rsidR="00C82D2F" w:rsidRDefault="00C82D2F" w:rsidP="00C82D2F">
      <w:r>
        <w:t>Vergewaltigung</w:t>
      </w:r>
      <w:bookmarkStart w:id="0" w:name="_GoBack"/>
      <w:bookmarkEnd w:id="0"/>
    </w:p>
    <w:p w:rsidR="00C82D2F" w:rsidRDefault="00C82D2F" w:rsidP="00C82D2F">
      <w:r>
        <w:t xml:space="preserve">§ 201. (1) Wer eine Person mit Gewalt, durch Entziehung der persönlichen Freiheit oder durch Drohung mit gegenwärtiger Gefahr für Leib oder Leben (§89) zur Vornahme oder Duldung des Beischlafes oder einer dem Beischlaf gleichzusetzenden geschlechtlichen Handlung nötigt, ist mit Freiheitsstrafe von sechs Monaten bis zu zehn Jahren zu bestrafen. </w:t>
      </w:r>
    </w:p>
    <w:p w:rsidR="00C82D2F" w:rsidRDefault="00C82D2F" w:rsidP="00C82D2F">
      <w:r>
        <w:t>(2) Hat die Tat eine schwere Körperverletzung (§ 84 Abs. 1) oder eine Schwangerschaft der vergewaltigten Person zur Folge oder wird die vergewaltigte Person durch die Tat längere Zeit hindurch in einen qualvollen Zustand versetzt oder in besonderer Weise erniedrigt, so ist der Täter im Fall des Abs. 1 mit Freiheitsstrafe von fünf bis zu fünfzehn Jahren, hat die Tat aber den Tod der vergewaltigten Person zur Folge, mit Freiheitsstrafe von zehn bis zu zwanzig Jahren oder mit lebenslanger Freiheitsstrafe zu bestrafen.</w:t>
      </w:r>
    </w:p>
    <w:p w:rsidR="00C82D2F" w:rsidRDefault="00C82D2F" w:rsidP="00C82D2F"/>
    <w:p w:rsidR="00C82D2F" w:rsidRDefault="00C82D2F" w:rsidP="00C82D2F">
      <w:r>
        <w:t>Geschlechtliche Nötigung</w:t>
      </w:r>
    </w:p>
    <w:p w:rsidR="00C82D2F" w:rsidRDefault="00C82D2F" w:rsidP="00C82D2F">
      <w:r>
        <w:t>§ 202. (1) Wer außer den Fällen des § 201 eine Person mit Gewalt oder durch gefährliche Drohung zur Vornahme oder Duldung einer geschlechtlichen Handlung nötigt, ist mit Freiheitsstrafe bis zu fünf Jahren zu bestrafen.</w:t>
      </w:r>
    </w:p>
    <w:p w:rsidR="00C82D2F" w:rsidRDefault="00C82D2F" w:rsidP="00C82D2F">
      <w:r>
        <w:t>(2) Hat die Tat eine schwere Körperverletzung (§ 84 Abs. 1) oder eine Schwangerschaft der genötigten Person zur Folge oder wird die genötigte Person durch die Tat längere Zeit hindurch in einen qualvollen Zustand versetzt oder in besonderer Weise erniedrigt, so ist der Täter mit Freiheitsstrafe von einem bis zu zehn Jahren, hat die Tat aber den Tod der genötigten Person zur Folge, mit Freiheitsstrafe von fünf bis zu fünfzehn Jahren zu bestrafen.</w:t>
      </w:r>
    </w:p>
    <w:p w:rsidR="00C82D2F" w:rsidRDefault="00C82D2F" w:rsidP="00C82D2F"/>
    <w:p w:rsidR="00C82D2F" w:rsidRDefault="00C82D2F" w:rsidP="00C82D2F">
      <w:r>
        <w:t>Sexueller Missbrauch einer wehrlosen oder psychisch beeinträchtigten Person</w:t>
      </w:r>
    </w:p>
    <w:p w:rsidR="00C82D2F" w:rsidRDefault="00C82D2F" w:rsidP="00C82D2F">
      <w:r>
        <w:t>§ 205. (1) Wer eine wehrlose Person oder eine Person, die wegen einer Geisteskrankheit, wegen Schwachsinns, wegen einer tiefgreifenden Bewusstseinsstörung oder wegen einer anderen schweren, einem dieser Zustände gleichwertigen seelischen Störung unfähig ist, die Bedeutung des Vorganges einzusehen oder nach dieser Einsicht zu handeln, unter Ausnützung dieses Zustands dadurch missbraucht, dass er an ihr eine geschlechtliche Handlung vornimmt oder von ihr an sich vornehmen lässt oder sie zu einer geschlechtlichen Handlung mit einer anderen Person oder, um sich oder einen Dritten geschlechtlich zu erregne oder zu befriedigen, dazu verleitet, eine geschlechtliche Handlung an sich selbst vorzunehmen, ist mit Freiheitsstrafe bis zu fünf Jahren zu bestrafen.(2) Hat die Tat eine schwere Körperverletzung (§ 84 Abs. 1) oder eine Schwangerschaft zur Folge, so ist der Täter mit Freiheitsstrafe von einem bis zu zehn Jahren zu bestrafen. Hat die Tat jedoch den Tod der missbrauchten Person zur Folge, so ist der Täter mit Freiheitsstrafe von fünf bis zu fünfzehn Jahren zu bestrafen.</w:t>
      </w:r>
    </w:p>
    <w:p w:rsidR="00C82D2F" w:rsidRDefault="00C82D2F" w:rsidP="00C82D2F"/>
    <w:p w:rsidR="00C82D2F" w:rsidRDefault="00C82D2F" w:rsidP="00C82D2F">
      <w:r>
        <w:t>Schwerer sexueller Missbrauch von Unmündigen</w:t>
      </w:r>
    </w:p>
    <w:p w:rsidR="00C82D2F" w:rsidRDefault="00C82D2F" w:rsidP="00C82D2F">
      <w:r>
        <w:t>§ 206. (1) Wer mit einer unmündigen Person den Beischlaf oder eine dem Beischlaf gleichzusetzende geschlechtliche Handlung unternimmt, ist mit Freiheitsstrafe von einem bis zu zehn Jahren zu bestrafen.</w:t>
      </w:r>
    </w:p>
    <w:p w:rsidR="00C82D2F" w:rsidRDefault="00C82D2F" w:rsidP="00C82D2F">
      <w:r>
        <w:lastRenderedPageBreak/>
        <w:t>(2) Ebenso ist zu bestrafen, wer eine unmündige Person zur Vornahme oder Duldung des Beischlafes oder einer dem Beischlaf gleichzusetzenden geschlechtlichen Handlung mit einer anderen Person oder, um sich oder einen Dritten geschlechtlich zu erregen oder zu befriedigen, dazu verleitet, eine dem Beischlaf gleichzusetzende geschlechtliche Handlung an sich selbst vorzunehmen.</w:t>
      </w:r>
    </w:p>
    <w:p w:rsidR="00C82D2F" w:rsidRDefault="00C82D2F" w:rsidP="00C82D2F">
      <w:r>
        <w:t>(3) Hat die Tat eine schwere Körperverletzung (§ 84 Abs. 1) oder eine Schwangerschaft der unmündigen Person zur Folge, so ist der Täter mit Freiheitsstrafe von fünf bis zu fünfzehn Jahren, hat sie aber den Tod der unmündigen Person zur Folge, mit Freiheitsstrafe von zehn bis zu zwanzig Jahren zu bestrafen.</w:t>
      </w:r>
    </w:p>
    <w:p w:rsidR="00C82D2F" w:rsidRDefault="00C82D2F" w:rsidP="00C82D2F">
      <w:r>
        <w:t>(4) Übersteigt das Alter des Täters das Alter der unmündigen Person nicht um mehr als drei Jahre, besteht die geschlechtliche Handlung nicht in der Penetration mit einem Gegenstand und hat die Tat weder eine schwere Körperverletzung (§ 84 Abs. 1) noch den Tod der unmündigen Person zur Folge, so ist der Täter nach Abs. 1 und 2 nicht zu bestrafen, es sei denn, die unmündige Person hätte das 13. Lebensjahr noch nicht vollendet.</w:t>
      </w:r>
    </w:p>
    <w:p w:rsidR="00C82D2F" w:rsidRDefault="00C82D2F" w:rsidP="00C82D2F"/>
    <w:p w:rsidR="00C82D2F" w:rsidRDefault="00C82D2F" w:rsidP="00C82D2F">
      <w:r>
        <w:t>Sexueller Missbrauch von Unmündigen</w:t>
      </w:r>
    </w:p>
    <w:p w:rsidR="00C82D2F" w:rsidRDefault="00C82D2F" w:rsidP="00C82D2F">
      <w:r>
        <w:t>§ 207. (1) Wer außer dem Fall des § 206 eine geschlechtliche Handlung an einer unmündigen Person vornimmt oder von einer unmündigen Person an sich vornehmen lässt, ist mit Freiheitsstrafe von sechs Monaten bis zu fünf Jahren zu bestrafen.</w:t>
      </w:r>
    </w:p>
    <w:p w:rsidR="00C82D2F" w:rsidRDefault="00C82D2F" w:rsidP="00C82D2F">
      <w:r>
        <w:t>(2) Ebenso ist zu bestrafen, wer eine unmündige Person zu einer geschlechtlichen Handlung (Abs. 1) mit einer anderen Person oder, um sich oder einen Dritten geschlechtlich zu erregen oder zu befriedigen, dazu verleitet, eine geschlechtliche Handlung an sich selbst vorzunehmen.</w:t>
      </w:r>
    </w:p>
    <w:p w:rsidR="00C82D2F" w:rsidRDefault="00C82D2F" w:rsidP="00C82D2F">
      <w:r>
        <w:t>(3) Hat die Tat eine schwere Körperverletzung (§ 84 Abs. 1) zur Folge, so ist der Täter mit Freiheitsstrafe von einem bis zu zehn Jahren, hat sie aber den Tod der unmündigen Person zur Folge, mit Freiheitsstrafe von fünf bis zu fünfzehn Jahren zu bestrafen.</w:t>
      </w:r>
    </w:p>
    <w:p w:rsidR="00C82D2F" w:rsidRDefault="00C82D2F" w:rsidP="00C82D2F">
      <w:r>
        <w:t>(4) Übersteigt das Alter des Täters das Alter der unmündigen Person nicht um mehr als vier Jahre und ist keine der Folgen des Abs. 3 eingetreten, so ist der Täter nach Abs. 1 und 2 nicht zu bestrafen, es sei denn, die unmündige Person hätte das zwölfte Lebensjahr noch nicht vollendet.</w:t>
      </w:r>
    </w:p>
    <w:p w:rsidR="00C82D2F" w:rsidRDefault="00C82D2F" w:rsidP="00C82D2F"/>
    <w:p w:rsidR="00C82D2F" w:rsidRDefault="00C82D2F" w:rsidP="00C82D2F">
      <w:r>
        <w:t>Pornographische Darstellungen Minderjähriger</w:t>
      </w:r>
    </w:p>
    <w:p w:rsidR="00C82D2F" w:rsidRDefault="00C82D2F" w:rsidP="00C82D2F">
      <w:r>
        <w:t xml:space="preserve"> § 207a. (1) Wer eine pornographische Darstellung einer minderjährigen Person (Abs.4)</w:t>
      </w:r>
    </w:p>
    <w:p w:rsidR="00C82D2F" w:rsidRDefault="00C82D2F" w:rsidP="00C82D2F"/>
    <w:p w:rsidR="00C82D2F" w:rsidRDefault="00C82D2F" w:rsidP="00C82D2F">
      <w:r>
        <w:t>herstellt oder</w:t>
      </w:r>
    </w:p>
    <w:p w:rsidR="00C82D2F" w:rsidRDefault="00C82D2F" w:rsidP="00C82D2F">
      <w:r>
        <w:t>zum Zweck der Verbreitung einführt, befördert oder ausführt oder</w:t>
      </w:r>
    </w:p>
    <w:p w:rsidR="00C82D2F" w:rsidRDefault="00C82D2F" w:rsidP="00C82D2F">
      <w:r>
        <w:t>einem anderen anbietet, verschafft, überlässt, vorführt oder sonst zugänglich macht,</w:t>
      </w:r>
    </w:p>
    <w:p w:rsidR="00C82D2F" w:rsidRDefault="00C82D2F" w:rsidP="00C82D2F">
      <w:r>
        <w:t>ist mit Freiheitsstrafe bis zu drei Jahren zu bestrafen.</w:t>
      </w:r>
    </w:p>
    <w:p w:rsidR="00C82D2F" w:rsidRDefault="00C82D2F" w:rsidP="00C82D2F">
      <w:r>
        <w:t>(2) Mit Freiheitsstrafe von sechs Monaten bis zu fünf Jahren ist zu bestrafen, wer die Tat gewerbsmäßig begeht. Mit Freiheitsstrafe von einem bis zu zehn Jahren ist zu bestrafen, wer die Tat als Mitglied einer kriminellen Vereinigung oder so begeht, dass sie einen besonders schweren Nachteil der minderjährigen Person zur Folge hat; ebenso ist zu bestrafen, wer eine pornographische Darstellung einer minderjährigen Person (Abs.4) unter Anwendung schwerer Gewalt herstellt oder bei der Herstellung das Leben der dargestellten minderjährigen Person vorsätzlich oder grob gefährdet.</w:t>
      </w:r>
    </w:p>
    <w:p w:rsidR="00C82D2F" w:rsidRDefault="00C82D2F" w:rsidP="00C82D2F">
      <w:r>
        <w:t xml:space="preserve">(3) Wer sich eine pornographische Darstellung einer mündigen minderjährigen Person (Abs.4 Z 3 und 4) verschafft oder eine solche besitzt, ist mit Freiheitsstrafe bis zu einem Jahr zu bestrafen. Mit Freiheitsstrafe bis zu zwei Jahren ist zu bestrafen, wer sich eine pornographische Darstellung einer unmündigen Person (Abs. 4) verschafft oder eine solche besitzt. </w:t>
      </w:r>
    </w:p>
    <w:p w:rsidR="00C82D2F" w:rsidRDefault="00C82D2F" w:rsidP="00C82D2F">
      <w:r>
        <w:t>(4) Pornographische Darstellungen Minderjähriger sind:</w:t>
      </w:r>
    </w:p>
    <w:p w:rsidR="00C82D2F" w:rsidRDefault="00C82D2F" w:rsidP="00C82D2F"/>
    <w:p w:rsidR="00C82D2F" w:rsidRDefault="00C82D2F" w:rsidP="00C82D2F">
      <w:r>
        <w:t>wirklichkeitsnahe Abbildungen einer geschlechtlichen Handlung an einer unmündigen Person oder einer unmündigen Person an sich selbst oder mit einem Tier,</w:t>
      </w:r>
    </w:p>
    <w:p w:rsidR="00C82D2F" w:rsidRDefault="00C82D2F" w:rsidP="00C82D2F">
      <w:r>
        <w:t>wirklichkeitsnahe Abbildungen mit einer unmündigen Person, dessen Betrachtung nach den Umständen den Eindruck vermittelt, dass es sich dabei um eine geschlechtliche Handlung an der unmündigen Person oder der unmündigen Person an sich selbst, an einer anderen Person oder mit einem Tier handelt,</w:t>
      </w:r>
    </w:p>
    <w:p w:rsidR="00C82D2F" w:rsidRDefault="00C82D2F" w:rsidP="00C82D2F">
      <w:r>
        <w:t>wirklichkeitsnahe Abbildungen</w:t>
      </w:r>
    </w:p>
    <w:p w:rsidR="00C82D2F" w:rsidRDefault="00C82D2F" w:rsidP="00C82D2F">
      <w:r>
        <w:t>a) einer geschlechtlichen Handlung im Sinne der Z 1 oder eines Geschehens im Sinne der Z 2, jedoch mit mündigen Minderjährigen, oder</w:t>
      </w:r>
    </w:p>
    <w:p w:rsidR="00C82D2F" w:rsidRDefault="00C82D2F" w:rsidP="00C82D2F">
      <w:r>
        <w:t>b) der Genitalien oder der Schamgegend Minderjähriger,</w:t>
      </w:r>
    </w:p>
    <w:p w:rsidR="00C82D2F" w:rsidRDefault="00C82D2F" w:rsidP="00C82D2F">
      <w:r>
        <w:t>soweit es sich um reißerisch verzerrte, auf sich selbst reduzierte und von anderen Lebensäußerungen losgelöste Abbildungen handelt, die der sexuellen Erregung des Betrachters dienen;</w:t>
      </w:r>
    </w:p>
    <w:p w:rsidR="00C82D2F" w:rsidRDefault="00C82D2F" w:rsidP="00C82D2F">
      <w:r>
        <w:t>bildliche Darstellungen, deren Betrachtung zufolge Veränderung einer Abbildung oder ohne Verwendung einer solchen - nach Umständen den Eindruck vermittelt, es handle sich um eine Abbildung nach den Z 1 bis 3.</w:t>
      </w:r>
    </w:p>
    <w:p w:rsidR="00C82D2F" w:rsidRDefault="00C82D2F" w:rsidP="00C82D2F">
      <w:r>
        <w:t>(5) Nach Abs. 1 Z 1 und Abs. 3 ist nicht zu bestrafen, wer</w:t>
      </w:r>
    </w:p>
    <w:p w:rsidR="00C82D2F" w:rsidRDefault="00C82D2F" w:rsidP="00C82D2F">
      <w:r>
        <w:t>1. eine pornographische Darstellung einer mündigen minderjährigen Person mit deren Einwilligung und zu deren eigenen Gebrauch herstellt oder besitzt oder</w:t>
      </w:r>
    </w:p>
    <w:p w:rsidR="00C82D2F" w:rsidRDefault="00C82D2F" w:rsidP="00C82D2F">
      <w:r>
        <w:t>2. eine pornographische Darstellung einer mündigen Minderjährigen Person nach Abs. 4 Z 4 zu seinem eigenen Gebrauch herstellt oder besitzt, sofern mit der Tat keine Gefahr der Verbreitung der Darstellung verbunden ist.</w:t>
      </w:r>
    </w:p>
    <w:p w:rsidR="00C82D2F" w:rsidRDefault="00C82D2F" w:rsidP="00C82D2F"/>
    <w:p w:rsidR="00C82D2F" w:rsidRDefault="00C82D2F" w:rsidP="00C82D2F">
      <w:r>
        <w:t>Sexueller Missbrauch von Jugendlichen</w:t>
      </w:r>
    </w:p>
    <w:p w:rsidR="00C82D2F" w:rsidRDefault="00C82D2F" w:rsidP="00C82D2F">
      <w:r>
        <w:t>§ 207b. (1) Wer an einer Person, die das 16. Lebensjahr noch nicht vollendet hat und aus bestimmten Gründen noch nicht reif genug ist, die Bedeutung des Vorgangs einzusehen oder nach dieser Einsicht zu handeln, unter Ausnützung dieser mangelnden Reife sowie seiner altersbedingten Überlegenheit eine geschlechtliche Handlung vornimmt, von einer solche Person an sich vornehmen lässt oder eine solche Person dazu verleitet, eine geschlechtliche Handlung an einem Dritten vorzunehmen oder von einem Dritten an sich vornehmen zu lassen, ist mit einer Freiheitsstrafe bis zu einem Jahr oder mit einer Geldstrafe bis zu 360 Tagessätzen zu bestrafen.</w:t>
      </w:r>
    </w:p>
    <w:p w:rsidR="00C82D2F" w:rsidRDefault="00C82D2F" w:rsidP="00C82D2F">
      <w:r>
        <w:t>(2) Wer an einer Person, die das 16. Lebensjahr noch nicht vollendet hat, unter Ausnützung einer Zwangslage dieser Person eine geschlechtlich Handlung vornimmt, von einer solchen Person an sich vornehmen lässt oder eine solche Person dazu verleitet, eine geschlechtliche Handlung an einem Dritten vorzunehmen oder von einem Dritten an sich vornehmen zu lassen, ist mit einer Freiheitsstrafe bis zu drei Jahren zu bestrafen.</w:t>
      </w:r>
    </w:p>
    <w:p w:rsidR="00C82D2F" w:rsidRDefault="00C82D2F" w:rsidP="00C82D2F">
      <w:r>
        <w:t>(3) Wer eine Person, die das 18. Lebensjahr noch nicht vollendet hat, unmittelbar durch ein Entgelt dazu verleitet, eine geschlechtliche Handlung an ihm oder einem Dritten vorzunehmen oder von ihm oder einem Dritten vornehmen zu lassen, ist mit Freiheitsstrafe bis zu drei Jahren zu bestrafen.</w:t>
      </w:r>
    </w:p>
    <w:p w:rsidR="00C82D2F" w:rsidRDefault="00C82D2F" w:rsidP="00C82D2F"/>
    <w:p w:rsidR="00C82D2F" w:rsidRDefault="00C82D2F" w:rsidP="00C82D2F">
      <w:r>
        <w:t>Sittliche Gefährdung von Personen unter sechzehn Jahren</w:t>
      </w:r>
    </w:p>
    <w:p w:rsidR="00C82D2F" w:rsidRDefault="00C82D2F" w:rsidP="00C82D2F">
      <w:r>
        <w:t>§ 208. (1) Wer eine Handlung, die geeignet ist, die sittliche, seelische oder gesundheitliche Entwicklung von Personen unter sechzehn Jahren zu gefährden, vor einer unmündigen Person oder einer seiner Erziehung, Ausbildung oder Aufsicht unterstehenden Person unter sechzehn Jahren vornimmt, um dadurch sich oder einen Dritten geschlechtlich zu erregen oder zu befriedigen, ist mit Freiheitsstrafe bis zu einem Jahr zu bestrafen, es sei denn, dass nach den Umständen des Falles eine Gefährdung der unmündigen oder Person unter sechzehn Jahren ausgeschlossen ist.</w:t>
      </w:r>
    </w:p>
    <w:p w:rsidR="00C82D2F" w:rsidRDefault="00C82D2F" w:rsidP="00C82D2F">
      <w:r>
        <w:t>(2) Übersteigt das Alter des Täters im ersten Fall des Abs. 1 das Alter der unmündigen Person nicht um mehr als vier Jahre, so ist der Täter nicht zu bestrafen, es sei denn, die unmündige Person hätte das zwölfte Lebensjahr noch nicht vollendet.</w:t>
      </w:r>
    </w:p>
    <w:p w:rsidR="00C82D2F" w:rsidRDefault="00C82D2F" w:rsidP="00C82D2F"/>
    <w:p w:rsidR="00C82D2F" w:rsidRDefault="00C82D2F" w:rsidP="00C82D2F">
      <w:r>
        <w:t>Blutschande</w:t>
      </w:r>
    </w:p>
    <w:p w:rsidR="00C82D2F" w:rsidRDefault="00C82D2F" w:rsidP="00C82D2F">
      <w:r>
        <w:t>§ 211. (1) Wer mit einer Person, die mit ihm in gerader Linie verwandt ist, den Beischlaf vollzieht, ist mit Freiheitsstrafe bis zu einem Jahr zu bestrafen.</w:t>
      </w:r>
    </w:p>
    <w:p w:rsidR="00C82D2F" w:rsidRDefault="00C82D2F" w:rsidP="00C82D2F">
      <w:r>
        <w:t>(2) Wer eine Person, mit der er in absteigender Linie verwandt ist, zum Beischlaf verführt, ist mit Freiheitsstrafe bis zu drei Jahren zu bestrafen.</w:t>
      </w:r>
    </w:p>
    <w:p w:rsidR="00C82D2F" w:rsidRDefault="00C82D2F" w:rsidP="00C82D2F">
      <w:r>
        <w:t>(3) Wer mit seinem Bruder oder mit seiner Schwester den Beischlaf vollzieht, ist mit Freiheitsstrafe bis zu sechs Monaten zu bestrafen.</w:t>
      </w:r>
    </w:p>
    <w:p w:rsidR="00C82D2F" w:rsidRDefault="00C82D2F" w:rsidP="00C82D2F">
      <w:r>
        <w:t>(4) Wer zur Zeit der Tat das neunzehnte Lebensjahr noch nicht vollendet hat, ist wegen Blutschande nicht zu bestrafen, wenn er zur Tat verführt worden ist.</w:t>
      </w:r>
    </w:p>
    <w:p w:rsidR="00C82D2F" w:rsidRDefault="00C82D2F" w:rsidP="00C82D2F"/>
    <w:p w:rsidR="00C82D2F" w:rsidRDefault="00C82D2F" w:rsidP="00C82D2F">
      <w:r>
        <w:t>Missbrauch eines Autoritätsverhältnisses</w:t>
      </w:r>
    </w:p>
    <w:p w:rsidR="00C82D2F" w:rsidRDefault="00C82D2F" w:rsidP="00C82D2F">
      <w:r>
        <w:t>§212 (1) Wer</w:t>
      </w:r>
    </w:p>
    <w:p w:rsidR="00C82D2F" w:rsidRDefault="00C82D2F" w:rsidP="00C82D2F"/>
    <w:p w:rsidR="00C82D2F" w:rsidRDefault="00C82D2F" w:rsidP="00C82D2F">
      <w:r>
        <w:t>mit einer ihm in absteigender Linie verwandten minderjährigen Person, seinem minderjährigen Wahlkind, Stiefkind oder Mündel oder</w:t>
      </w:r>
    </w:p>
    <w:p w:rsidR="00C82D2F" w:rsidRDefault="00C82D2F" w:rsidP="00C82D2F">
      <w:r>
        <w:t>mit einer minderjährigen Person, die seiner Erziehung, Ausbildung oder Aufsicht untersteht, unter Ausnutzung seiner Stellung gegenüber dieser Person eine geschlechtlich Handlung vornimmt oder von einer solchen Person an sich vornehmen lässt oder, um sich oder einen Dritten geschlechtlich zu erregen oder zu befriedigen, dazu verleitet, eine geschlechtlich Handlung an sich selbst vorzunehmen, ist mit Freiheitsstrafe bis zu drei Jahren zu bestrafen.</w:t>
      </w:r>
    </w:p>
    <w:p w:rsidR="00C82D2F" w:rsidRDefault="00C82D2F" w:rsidP="00C82D2F">
      <w:r>
        <w:t xml:space="preserve"> (2) Ebenso ist zu bestrafen, wer</w:t>
      </w:r>
    </w:p>
    <w:p w:rsidR="00C82D2F" w:rsidRDefault="00C82D2F" w:rsidP="00C82D2F"/>
    <w:p w:rsidR="00C82D2F" w:rsidRDefault="00C82D2F" w:rsidP="00C82D2F">
      <w:r>
        <w:t>als Arzt, klinischer Psychologe, Gesundheitspsychologe oder Psychotherapeut oder sonst als Angehöriger eine Gesundheits- oder Krankenpflegeberufes mit einer berufsmäßigbetreuten Person.</w:t>
      </w:r>
    </w:p>
    <w:p w:rsidR="00C82D2F" w:rsidRDefault="00C82D2F" w:rsidP="00C82D2F">
      <w:r>
        <w:t>als Angestellter einer Erziehungsanstalt oder sonst als in einer Erziehungsanstalt Beschäftigter mit einer in der Anstalt betreuten Person oder</w:t>
      </w:r>
    </w:p>
    <w:p w:rsidR="00C82D2F" w:rsidRDefault="00C82D2F" w:rsidP="00C82D2F">
      <w:r>
        <w:t>als Beamter mit einer Person, die seiner amtlichen Obhut anvertraut ist,</w:t>
      </w:r>
    </w:p>
    <w:p w:rsidR="00C82D2F" w:rsidRDefault="00C82D2F" w:rsidP="00C82D2F">
      <w:r>
        <w:t>unter Ausnützung dieser Stellung dieser Person gegenüber eine geschlechtlich Handlung vornimmt oder von einer solchen Person an sich vornehmen lässt oder, um sich oder einen Dritten geschlechtlich zu erregen oder zu befriedigen, dazu verleitet, eine geschlechtliche Handlung an sich selbst vorzunehmen</w:t>
      </w:r>
    </w:p>
    <w:p w:rsidR="00C82D2F" w:rsidRDefault="00C82D2F" w:rsidP="00C82D2F">
      <w:r>
        <w:t>Kuppelei</w:t>
      </w:r>
    </w:p>
    <w:p w:rsidR="00C82D2F" w:rsidRDefault="00C82D2F" w:rsidP="00C82D2F">
      <w:r>
        <w:t>§213. (1)Wer eine Person, zu der er in einem der im § 212 bezeichneten Verhältnisse steht, unter den dort genannten Voraussetzungen zu einer geschlechtlichen Handlung mit einer anderen Person verleitet oder die persönliche Annäherung der beiden Personen zur Vornahme einer geschlechtlichen Handlung herbeiführt, ist mit Freiheitsstrafe bis zu drei Jahren zu bestrafen.</w:t>
      </w:r>
    </w:p>
    <w:p w:rsidR="00C82D2F" w:rsidRDefault="00C82D2F" w:rsidP="00C82D2F">
      <w:r>
        <w:t>(2) Handelt der Täter, um sich oder einem anderen einen Vermögensvorteil zu verschaffen, so ist er mit Freiheitsstrafe von sechs Monaten bis zu fünf Jahren zu bestrafen.</w:t>
      </w:r>
    </w:p>
    <w:p w:rsidR="00C82D2F" w:rsidRDefault="00C82D2F" w:rsidP="00C82D2F"/>
    <w:p w:rsidR="00C82D2F" w:rsidRDefault="00C82D2F" w:rsidP="00C82D2F">
      <w:r>
        <w:t>Entgeltliche Vermittlung von Sexualkontakten mit Minderjährigen</w:t>
      </w:r>
    </w:p>
    <w:p w:rsidR="00C82D2F" w:rsidRDefault="00C82D2F" w:rsidP="00C82D2F">
      <w:r>
        <w:t>§214. (1) Wer die persönliche Annäherung einer unmündigen mit einer anderen Person zur Vornahme einer geschlechtlichen Handlung herbeiführt, um sich oder einem anderen einen Vermögensvorteil zu verschaffen, ist mit Freiheitsstrafe von sechs Monaten bis zu fünf Jahren zu bestrafen.</w:t>
      </w:r>
    </w:p>
    <w:p w:rsidR="00C82D2F" w:rsidRDefault="00C82D2F" w:rsidP="00C82D2F">
      <w:r>
        <w:t>(2) Wer außer dem Fall des Abs. 1 die persönliche Annäherung einer minderjährigen Person zur Vornahme einer geschlechtlichen Handlung herbeiführt, um sich oder einem anderen einen Vermögensvorteil zu verschaffen, ist mit Freiheitsstrafe bis zu zwei Jahren zu bestrafen.</w:t>
      </w:r>
    </w:p>
    <w:p w:rsidR="00C82D2F" w:rsidRDefault="00C82D2F" w:rsidP="00C82D2F"/>
    <w:p w:rsidR="00C82D2F" w:rsidRDefault="00C82D2F" w:rsidP="00C82D2F">
      <w:r>
        <w:t>Zuführung zur Prostitution</w:t>
      </w:r>
    </w:p>
    <w:p w:rsidR="00C82D2F" w:rsidRDefault="00C82D2F" w:rsidP="00C82D2F">
      <w:r>
        <w:t>§ 215. Wer eine Person der Prostitution zuführt, ist mit Freiheitsstrafe bis zu zwei Jahren zu bestrafen.</w:t>
      </w:r>
    </w:p>
    <w:p w:rsidR="00C82D2F" w:rsidRDefault="00C82D2F" w:rsidP="00C82D2F"/>
    <w:p w:rsidR="00C82D2F" w:rsidRDefault="00C82D2F" w:rsidP="00C82D2F">
      <w:r>
        <w:t>Förderung der Prostitution und pornographischer Darbietungen Minderjähriger</w:t>
      </w:r>
    </w:p>
    <w:p w:rsidR="00C82D2F" w:rsidRDefault="00C82D2F" w:rsidP="00C82D2F">
      <w:r>
        <w:t>§ 215a. (1) Wer eine minderjährige Person, mag sie auch bereits der Prostitution nachgehen, zur Ausübung der Prostitution oder zur Mitwirkung an einer pornographischen Darbietung anwirbt oder einem anderen zu einem solchen Zweck anbietet oder vermittelt, ist mit Freiheitsstrafe bis zu drei Jahren zu bestrafen. Ebenso ist zu bestrafen, wer eine minderjährige Person, die der Prostitution nachgeht oder an einer pornographischen Darbietung mitwirkt, ausnützt, um sich oder einem anderen einen Vermögensvorteil zuzuwenden.</w:t>
      </w:r>
    </w:p>
    <w:p w:rsidR="00C82D2F" w:rsidRDefault="00C82D2F" w:rsidP="00C82D2F">
      <w:r>
        <w:t>(2) Wer die Tat im Rahmen einer kriminellen Vereinigung, unter Anwendung schwerer Gewalt oder so begeht, dass durch die Tat das Leben der Person vorsätzlich oder grob fahrlässig gefährdet oder die Tat einen besonders schweren Nachteil für die Person zur Folge hat, ist mit Freiheitsstrafe von sechs Monaten bis zu fünf Jahren zu bestrafen. Wer die Tat gegen eine unmündige Person begeht, ist mit Freiheitsstrafe von einem bis zu zehn Jahren zu bestrafen.</w:t>
      </w:r>
    </w:p>
    <w:p w:rsidR="00C82D2F" w:rsidRDefault="00C82D2F" w:rsidP="00C82D2F">
      <w:r>
        <w:t>(3) An einer pornographischen Darbietung wirkt mit, wer dabei eine auf sich selbst reduzierte, von anderen Lebensäußerungen losgelöste und der sexuellen Erregung eines Betrachters dienende geschlechtliche Handlung an sich selbst, an einer Person oder mit einem Tier vornimmt, eine solche geschlechtliche Handlung an sich vornehmen lässt oder auf solche Weise seine Genitalien oder seine Schamgegend zur Schau stellt.</w:t>
      </w:r>
    </w:p>
    <w:p w:rsidR="00C82D2F" w:rsidRDefault="00C82D2F" w:rsidP="00C82D2F"/>
    <w:p w:rsidR="00C82D2F" w:rsidRDefault="00C82D2F" w:rsidP="00C82D2F">
      <w:r>
        <w:t xml:space="preserve"> </w:t>
      </w:r>
    </w:p>
    <w:p w:rsidR="00C82D2F" w:rsidRDefault="00C82D2F" w:rsidP="00C82D2F"/>
    <w:p w:rsidR="00C82D2F" w:rsidRDefault="00C82D2F" w:rsidP="00C82D2F">
      <w:r>
        <w:t>Strafbare Handlungen gegen Leib und Leben:</w:t>
      </w:r>
    </w:p>
    <w:p w:rsidR="00C82D2F" w:rsidRDefault="00C82D2F" w:rsidP="00C82D2F"/>
    <w:p w:rsidR="00C82D2F" w:rsidRDefault="00C82D2F" w:rsidP="00C82D2F">
      <w:r>
        <w:t xml:space="preserve">Mord </w:t>
      </w:r>
    </w:p>
    <w:p w:rsidR="00C82D2F" w:rsidRDefault="00C82D2F" w:rsidP="00C82D2F">
      <w:r>
        <w:t xml:space="preserve"> § 75. Wer einen anderen tötet, ist mit Freiheitsstrafe von zehn bis zu zwanzig Jahren oder mit lebenslanger Freiheitsstrafe zu bestrafen.</w:t>
      </w:r>
    </w:p>
    <w:p w:rsidR="00C82D2F" w:rsidRDefault="00C82D2F" w:rsidP="00C82D2F"/>
    <w:p w:rsidR="00C82D2F" w:rsidRDefault="00C82D2F" w:rsidP="00C82D2F">
      <w:r>
        <w:t>Körperverletzung</w:t>
      </w:r>
    </w:p>
    <w:p w:rsidR="00C82D2F" w:rsidRDefault="00C82D2F" w:rsidP="00C82D2F">
      <w:r>
        <w:t>§ 83. (1) Wer einen anderen am Körper verletzt oder an der Gesundheit schädigt, ist mit Freiheitsstrafe bis zu einem Jahr oder mit Geldstrafe bis zu 360 Tagessätzen zu bestrafen.</w:t>
      </w:r>
    </w:p>
    <w:p w:rsidR="00C82D2F" w:rsidRDefault="00C82D2F" w:rsidP="00C82D2F">
      <w:r>
        <w:t>(2) Ebenso ist zu bestrafen, wer einen anderen am Körper mißhandelt und dadurch fahrlässig verletzt oder an der Gesundheit schädigt.</w:t>
      </w:r>
    </w:p>
    <w:p w:rsidR="00C82D2F" w:rsidRDefault="00C82D2F" w:rsidP="00C82D2F"/>
    <w:p w:rsidR="00C82D2F" w:rsidRDefault="00C82D2F" w:rsidP="00C82D2F">
      <w:r>
        <w:t>Schwere Körperverletzung</w:t>
      </w:r>
    </w:p>
    <w:p w:rsidR="00C82D2F" w:rsidRDefault="00C82D2F" w:rsidP="00C82D2F">
      <w:r>
        <w:t>§ 84. (1) Hat die Tat eine länger als vierundzwanzig Tage dauernde Gesundheitsschädigung oder Berufsunfähigkeit zur Folge oder ist die Verletzung oder Gesundheitsschädigung an sich schwer, so ist der Täter mit Freiheitsstrafe bis zu drei Jahren zu bestrafen.</w:t>
      </w:r>
    </w:p>
    <w:p w:rsidR="00C82D2F" w:rsidRDefault="00C82D2F" w:rsidP="00C82D2F">
      <w:r>
        <w:t>(2) Ebenso ist der Täter zu bestrafen, wenn die Tat begangen worden ist</w:t>
      </w:r>
    </w:p>
    <w:p w:rsidR="00C82D2F" w:rsidRDefault="00C82D2F" w:rsidP="00C82D2F">
      <w:r>
        <w:t>1. mit einem solchen Mittel und auf solche Weise, womit in der Regel Lebensgefahr verbunden ist,</w:t>
      </w:r>
    </w:p>
    <w:p w:rsidR="00C82D2F" w:rsidRDefault="00C82D2F" w:rsidP="00C82D2F">
      <w:r>
        <w:t>2. von mindestens drei Personen in verabredeter Verbindung,</w:t>
      </w:r>
    </w:p>
    <w:p w:rsidR="00C82D2F" w:rsidRDefault="00C82D2F" w:rsidP="00C82D2F">
      <w:r>
        <w:t>3. unter Zufügung besonderer Qualen oder</w:t>
      </w:r>
    </w:p>
    <w:p w:rsidR="00C82D2F" w:rsidRDefault="00C82D2F" w:rsidP="00C82D2F">
      <w:r>
        <w:t>4. an einem Beamten, Zeugen oder Sachverständigen während oder wegen der Vollziehung seiner Aufgaben oder der Erfüllung seiner Pflichten.</w:t>
      </w:r>
    </w:p>
    <w:p w:rsidR="00C82D2F" w:rsidRDefault="00C82D2F" w:rsidP="00C82D2F">
      <w:r>
        <w:t>(3) Ebenso ist der Täter zu bestrafen, wenn er mindestens drei selbständige Taten ohne begreiflichen Anlaß und unter Anwendung erheblicher Gewalt begangen hat.</w:t>
      </w:r>
    </w:p>
    <w:p w:rsidR="00C82D2F" w:rsidRDefault="00C82D2F" w:rsidP="00C82D2F"/>
    <w:p w:rsidR="00C82D2F" w:rsidRDefault="00C82D2F" w:rsidP="00C82D2F">
      <w:r>
        <w:t>Körperverletzung mit schweren Dauerfolgen</w:t>
      </w:r>
    </w:p>
    <w:p w:rsidR="00C82D2F" w:rsidRDefault="00C82D2F" w:rsidP="00C82D2F">
      <w:r>
        <w:t>§ 85. Hat die Tat für immer oder für lange Zeit</w:t>
      </w:r>
    </w:p>
    <w:p w:rsidR="00C82D2F" w:rsidRDefault="00C82D2F" w:rsidP="00C82D2F">
      <w:r>
        <w:t>1. den Verlust oder eine schwere Schädigung der Sprache, des Sehvermögens, des Gehörs oder der Fortpflanzungsfähigkeit,</w:t>
      </w:r>
    </w:p>
    <w:p w:rsidR="00C82D2F" w:rsidRDefault="00C82D2F" w:rsidP="00C82D2F">
      <w:r>
        <w:t>2. eine erhebliche Verstümmelung oder eine auffallende Verunstaltung oder</w:t>
      </w:r>
    </w:p>
    <w:p w:rsidR="00C82D2F" w:rsidRDefault="00C82D2F" w:rsidP="00C82D2F">
      <w:r>
        <w:t>3. ein schweres Leiden, Siechtum oder Berufsunfähigkeit des Geschädigten zur Folge,</w:t>
      </w:r>
    </w:p>
    <w:p w:rsidR="00C82D2F" w:rsidRDefault="00C82D2F" w:rsidP="00C82D2F">
      <w:r>
        <w:t>so ist der Täter mit Freiheitsstrafe von sechs Monaten bis zu fünf Jahren zu bestrafen.</w:t>
      </w:r>
    </w:p>
    <w:p w:rsidR="00C82D2F" w:rsidRDefault="00C82D2F" w:rsidP="00C82D2F"/>
    <w:p w:rsidR="00C82D2F" w:rsidRDefault="00C82D2F" w:rsidP="00C82D2F">
      <w:r>
        <w:t>Körperverletzung mit tödlichem Ausgang</w:t>
      </w:r>
    </w:p>
    <w:p w:rsidR="00C82D2F" w:rsidRDefault="00C82D2F" w:rsidP="00C82D2F">
      <w:r>
        <w:t>§ 86. Hat die Tat den Tod des Geschädigten zur Folge, so ist der Täter mit Freiheitsstrafe von einem bis zu zehn Jahren zu bestrafen.</w:t>
      </w:r>
    </w:p>
    <w:p w:rsidR="00C82D2F" w:rsidRDefault="00C82D2F" w:rsidP="00C82D2F"/>
    <w:p w:rsidR="00C82D2F" w:rsidRDefault="00C82D2F" w:rsidP="00C82D2F">
      <w:r>
        <w:t>Absichtliche schwere Körperverletzung</w:t>
      </w:r>
    </w:p>
    <w:p w:rsidR="00C82D2F" w:rsidRDefault="00C82D2F" w:rsidP="00C82D2F">
      <w:r>
        <w:t xml:space="preserve">§ 87. (1) Wer einem anderen eine schwere Körperverletzung (§ 84 Abs. 1) absichtlich zufügt, ist mit Freiheitsstrafe von einem bis zu fünf Jahren zu bestrafen. </w:t>
      </w:r>
    </w:p>
    <w:p w:rsidR="00C82D2F" w:rsidRDefault="00C82D2F" w:rsidP="00C82D2F">
      <w:r>
        <w:t>(2) Zieht die Tat eine schwere Dauerfolge (§ 85) nach sich, so ist der Täter mit Freiheitsstrafe von einem bis zu zehn Jahren, hat die Tat den Tod des Geschädigten zur Folge, mit Freiheitsstrafe von fünf bis zu zehn Jahren zu bestrafen.</w:t>
      </w:r>
    </w:p>
    <w:p w:rsidR="00C82D2F" w:rsidRDefault="00C82D2F" w:rsidP="00C82D2F"/>
    <w:p w:rsidR="002E6AFE" w:rsidRDefault="002E6AFE"/>
    <w:sectPr w:rsidR="002E6AFE" w:rsidSect="009D308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2F"/>
    <w:rsid w:val="002E6AFE"/>
    <w:rsid w:val="009D3082"/>
    <w:rsid w:val="00C82D2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4DC8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2415</Words>
  <Characters>15216</Characters>
  <Application>Microsoft Macintosh Word</Application>
  <DocSecurity>0</DocSecurity>
  <Lines>126</Lines>
  <Paragraphs>35</Paragraphs>
  <ScaleCrop>false</ScaleCrop>
  <Company>Universität Wien</Company>
  <LinksUpToDate>false</LinksUpToDate>
  <CharactersWithSpaces>17596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Gottweis</dc:creator>
  <cp:keywords/>
  <dc:description/>
  <cp:lastModifiedBy>Herbert Gottweis</cp:lastModifiedBy>
  <cp:revision>1</cp:revision>
  <dcterms:created xsi:type="dcterms:W3CDTF">2014-12-06T15:15:00Z</dcterms:created>
  <dcterms:modified xsi:type="dcterms:W3CDTF">2014-12-06T15:15:00Z</dcterms:modified>
</cp:coreProperties>
</file>